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72D" w:rsidRDefault="00EB672D" w:rsidP="00FC59B7">
      <w:pPr>
        <w:pStyle w:val="Titel"/>
        <w:rPr>
          <w:lang w:eastAsia="de-CH"/>
        </w:rPr>
      </w:pPr>
      <w:r w:rsidRPr="00EB672D">
        <w:rPr>
          <w:lang w:eastAsia="de-CH"/>
        </w:rPr>
        <w:t>D</w:t>
      </w:r>
      <w:r w:rsidRPr="00110739">
        <w:rPr>
          <w:lang w:eastAsia="de-CH"/>
        </w:rPr>
        <w:t>aten</w:t>
      </w:r>
      <w:r w:rsidRPr="00EB672D">
        <w:rPr>
          <w:lang w:eastAsia="de-CH"/>
        </w:rPr>
        <w:t xml:space="preserve">schutzkonforme Handhabung </w:t>
      </w:r>
      <w:r>
        <w:rPr>
          <w:lang w:eastAsia="de-CH"/>
        </w:rPr>
        <w:t>Ihre</w:t>
      </w:r>
      <w:r w:rsidR="00FC59B7">
        <w:rPr>
          <w:lang w:eastAsia="de-CH"/>
        </w:rPr>
        <w:t>r</w:t>
      </w:r>
      <w:r>
        <w:rPr>
          <w:lang w:eastAsia="de-CH"/>
        </w:rPr>
        <w:t xml:space="preserve"> </w:t>
      </w:r>
      <w:r w:rsidR="00FC59B7">
        <w:rPr>
          <w:lang w:eastAsia="de-CH"/>
        </w:rPr>
        <w:t>D</w:t>
      </w:r>
      <w:r>
        <w:rPr>
          <w:lang w:eastAsia="de-CH"/>
        </w:rPr>
        <w:t>aten</w:t>
      </w:r>
    </w:p>
    <w:p w:rsidR="00EB672D" w:rsidRPr="00EB672D" w:rsidRDefault="00FC59B7" w:rsidP="00FC59B7">
      <w:pPr>
        <w:pStyle w:val="Titel"/>
        <w:rPr>
          <w:lang w:eastAsia="de-CH"/>
        </w:rPr>
      </w:pPr>
      <w:r>
        <w:rPr>
          <w:lang w:eastAsia="de-CH"/>
        </w:rPr>
        <w:t>im Schlössli Pflegeheim am See</w:t>
      </w:r>
    </w:p>
    <w:p w:rsidR="00EB672D" w:rsidRPr="002B5DF2" w:rsidRDefault="00EB672D" w:rsidP="00EB672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</w:p>
    <w:p w:rsidR="00EB672D" w:rsidRPr="002B5DF2" w:rsidRDefault="00EB672D" w:rsidP="00EB672D">
      <w:pPr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CH"/>
        </w:rPr>
      </w:pPr>
      <w:r w:rsidRPr="002B5D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CH"/>
        </w:rPr>
        <w:t xml:space="preserve">Liebe Bewohnerin </w:t>
      </w:r>
    </w:p>
    <w:p w:rsidR="00EB672D" w:rsidRPr="00110739" w:rsidRDefault="00EB672D" w:rsidP="00EB672D">
      <w:pPr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CH"/>
        </w:rPr>
      </w:pPr>
      <w:r w:rsidRPr="002B5D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CH"/>
        </w:rPr>
        <w:t>Lieber Bewohner</w:t>
      </w:r>
    </w:p>
    <w:p w:rsidR="00EB672D" w:rsidRPr="002B5DF2" w:rsidRDefault="00EB672D" w:rsidP="00EB672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 w:rsidRPr="002B5DF2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Wir möchten Sie darüber in Kenntnis setzen, dass wir die nachfolgend aufgeführten Daten von Ihnen in elektronischer Form oder zum Teil in Papierform erfasst haben.</w:t>
      </w:r>
    </w:p>
    <w:p w:rsidR="00EB672D" w:rsidRPr="00110739" w:rsidRDefault="00EB672D" w:rsidP="00EB672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 w:rsidRPr="002B5DF2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Diese Daten </w:t>
      </w:r>
      <w:r w:rsidRPr="0011073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dürfen nur im Rahmen der Zweckbestimmung des </w:t>
      </w:r>
      <w:r w:rsidRPr="002B5DF2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Pensionsvertrages</w:t>
      </w:r>
      <w:r w:rsidRPr="0011073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und den damit verbundenen gesetzlichen Reg</w:t>
      </w:r>
      <w:r w:rsidRPr="002B5DF2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elungen erhoben und verarbeitet und weitergeleitet werden. (Siehe Datenschutzkonzept)</w:t>
      </w:r>
      <w:r w:rsidRPr="0011073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</w:t>
      </w:r>
    </w:p>
    <w:p w:rsidR="00EB672D" w:rsidRPr="00110739" w:rsidRDefault="00EB672D" w:rsidP="00EB672D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CH"/>
        </w:rPr>
      </w:pPr>
      <w:r w:rsidRPr="00110739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CH"/>
        </w:rPr>
        <w:t xml:space="preserve">2. Daten und </w:t>
      </w:r>
      <w:r w:rsidRPr="002B5D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CH"/>
        </w:rPr>
        <w:t>Bewohnerakten</w:t>
      </w:r>
    </w:p>
    <w:p w:rsidR="00EB672D" w:rsidRDefault="00EB672D" w:rsidP="00EB672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2.1 </w:t>
      </w:r>
      <w:r w:rsidRPr="0011073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Unter einer </w:t>
      </w:r>
      <w:r w:rsidRPr="002B5D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CH"/>
        </w:rPr>
        <w:t>Bewohnerakte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CH"/>
        </w:rPr>
        <w:t xml:space="preserve"> </w:t>
      </w:r>
      <w:r w:rsidRPr="0011073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wird im </w:t>
      </w:r>
      <w:r w:rsidR="007E58AA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F</w:t>
      </w:r>
      <w:r w:rsidR="007E58AA" w:rsidRPr="002B5DF2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olgenden</w:t>
      </w:r>
      <w:r w:rsidRPr="0011073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die Gesamtheit der über </w:t>
      </w:r>
      <w:r w:rsidRPr="002B5DF2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Sie</w:t>
      </w:r>
      <w:r w:rsidRPr="0011073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gespeicherten Informationen verstanden, die in Form einer abgeschlossenen Dokumentation, z. B. von einem Arzt, </w:t>
      </w:r>
      <w:r w:rsidRPr="002B5DF2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oder dem Pflegepersonal verantwortet</w:t>
      </w:r>
      <w:r w:rsidRPr="0011073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sind. Diese </w:t>
      </w:r>
      <w:r w:rsidRPr="002B5DF2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Daten sind</w:t>
      </w:r>
      <w:r w:rsidRPr="0011073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in einer einheitlichen zentralen Datenbank </w:t>
      </w:r>
      <w:r w:rsidRPr="002B5DF2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und </w:t>
      </w:r>
      <w:r w:rsidRPr="0011073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in einem verteilten</w:t>
      </w:r>
      <w:r w:rsidRPr="002B5DF2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elektronischen</w:t>
      </w:r>
      <w:r w:rsidRPr="0011073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</w:t>
      </w:r>
      <w:r w:rsidRPr="002B5DF2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Pflegedokumentationssystem </w:t>
      </w:r>
      <w:r w:rsidR="00051D3C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im Schlössli Pflegeheim am See gespeichert. </w:t>
      </w:r>
    </w:p>
    <w:p w:rsidR="00EB672D" w:rsidRPr="002B5DF2" w:rsidRDefault="00EB672D" w:rsidP="00EB672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2.2 </w:t>
      </w:r>
      <w:r w:rsidRPr="0011073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Ein </w:t>
      </w:r>
      <w:r w:rsidRPr="00110739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CH"/>
        </w:rPr>
        <w:t>Behandlungszusammenhang</w:t>
      </w:r>
      <w:r w:rsidRPr="0011073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 beginnt mit </w:t>
      </w:r>
      <w:r w:rsidRPr="002B5DF2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Ihrer Aufnahme</w:t>
      </w:r>
      <w:r w:rsidRPr="0011073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und </w:t>
      </w:r>
      <w:r w:rsidR="00BD642F" w:rsidRPr="0011073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umfasst</w:t>
      </w:r>
      <w:r w:rsidRPr="0011073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Verlegungen, Mitbehandlung durch andere Fachabteilungen, </w:t>
      </w:r>
      <w:r w:rsidR="00BB30D1" w:rsidRPr="0011073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Konzile</w:t>
      </w:r>
      <w:r w:rsidRPr="0011073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und Leistungsanforderungen; er erstreckt sich auch über eventuellen Heimurlaub sowie über zusammengehörige ambulante </w:t>
      </w:r>
      <w:r w:rsidRPr="002B5DF2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Behandlungen in anderen Institutionen</w:t>
      </w:r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oder Spital</w:t>
      </w:r>
      <w:r w:rsidRPr="0011073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. Er kann sich auch über Entlassung</w:t>
      </w:r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und Wiederaufnahme erstrecken. Im Rahmen dieses Behandlungszusammenhangs können </w:t>
      </w:r>
      <w:r w:rsidR="00051D3C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einzelne</w:t>
      </w:r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Daten mit Ihrem Einverständnis an dritte weitergeleitet werden. </w:t>
      </w:r>
    </w:p>
    <w:p w:rsidR="00EB672D" w:rsidRPr="00110739" w:rsidRDefault="00EB672D" w:rsidP="00EB672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 w:rsidRPr="0011073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Um die unterschiedlichen Zugriffsanforderungen und -befugnisse sowie Sensibilitätsstufen angemessen berücksichtigen zu können, sind folgende Arten von Daten</w:t>
      </w:r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im Schlössli Pflegeheim am See </w:t>
      </w:r>
      <w:r w:rsidRPr="0011073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zu unterscheiden, die alle dem Datenschutz und dem Arztgeheimnis unterliegen:</w:t>
      </w:r>
    </w:p>
    <w:p w:rsidR="00EB672D" w:rsidRPr="00110739" w:rsidRDefault="00EB672D" w:rsidP="00EB672D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 w:rsidRPr="00110739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CH"/>
        </w:rPr>
        <w:t>Identifikationsdaten</w:t>
      </w:r>
      <w:r w:rsidRPr="0011073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 (Name, Geburtsdatum, Adresse, evtl. Krankenkassennummer, sowie </w:t>
      </w:r>
      <w:r w:rsidRPr="002B5DF2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Heimin</w:t>
      </w:r>
      <w:r w:rsidR="00BD642F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terne </w:t>
      </w:r>
      <w:r w:rsidRPr="002B5DF2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Identifikatoren).</w:t>
      </w:r>
    </w:p>
    <w:p w:rsidR="00EB672D" w:rsidRPr="00110739" w:rsidRDefault="00EB672D" w:rsidP="00EB672D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 w:rsidRPr="00110739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CH"/>
        </w:rPr>
        <w:t>administrative Daten</w:t>
      </w:r>
      <w:r w:rsidRPr="0011073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:</w:t>
      </w:r>
    </w:p>
    <w:p w:rsidR="00EB672D" w:rsidRPr="002B5DF2" w:rsidRDefault="00EB672D" w:rsidP="00EB672D">
      <w:pPr>
        <w:numPr>
          <w:ilvl w:val="1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 w:rsidRPr="002B5DF2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Versicherungsdaten.</w:t>
      </w:r>
    </w:p>
    <w:p w:rsidR="00EB672D" w:rsidRPr="00110739" w:rsidRDefault="00EB672D" w:rsidP="00EB672D">
      <w:pPr>
        <w:numPr>
          <w:ilvl w:val="1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 w:rsidRPr="002B5DF2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Adressen und Telefonnummern von Angehörigen</w:t>
      </w:r>
    </w:p>
    <w:p w:rsidR="00EB672D" w:rsidRPr="002B5DF2" w:rsidRDefault="00EB672D" w:rsidP="00EB672D">
      <w:pPr>
        <w:numPr>
          <w:ilvl w:val="1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 w:rsidRPr="002B5DF2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weitere fallbezogene Daten.</w:t>
      </w:r>
    </w:p>
    <w:p w:rsidR="00EB672D" w:rsidRPr="002B5DF2" w:rsidRDefault="00EB672D" w:rsidP="00EB672D">
      <w:pPr>
        <w:numPr>
          <w:ilvl w:val="1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 w:rsidRPr="002B5DF2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Patientenverfügungen</w:t>
      </w:r>
    </w:p>
    <w:p w:rsidR="00EB672D" w:rsidRPr="00110739" w:rsidRDefault="00EB672D" w:rsidP="00EB672D">
      <w:pPr>
        <w:numPr>
          <w:ilvl w:val="1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 w:rsidRPr="002B5DF2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Vorsorgevollmachten.</w:t>
      </w:r>
    </w:p>
    <w:p w:rsidR="00EB672D" w:rsidRPr="00110739" w:rsidRDefault="00EB672D" w:rsidP="00EB672D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 w:rsidRPr="00110739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CH"/>
        </w:rPr>
        <w:t>medizinische Daten</w:t>
      </w:r>
      <w:r w:rsidRPr="0011073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:</w:t>
      </w:r>
    </w:p>
    <w:p w:rsidR="00EB672D" w:rsidRPr="00110739" w:rsidRDefault="00EB672D" w:rsidP="00EB672D">
      <w:pPr>
        <w:numPr>
          <w:ilvl w:val="1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 w:rsidRPr="0011073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Notfalldaten,</w:t>
      </w:r>
      <w:r w:rsidR="00BD642F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</w:t>
      </w:r>
      <w:r w:rsidRPr="002B5DF2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Arztberichte, Pflegeberichte.</w:t>
      </w:r>
    </w:p>
    <w:p w:rsidR="00EB672D" w:rsidRPr="00110739" w:rsidRDefault="00EB672D" w:rsidP="00EB672D">
      <w:pPr>
        <w:numPr>
          <w:ilvl w:val="1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 w:rsidRPr="0011073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allgemeine anamnestischen Daten,</w:t>
      </w:r>
    </w:p>
    <w:p w:rsidR="00EB672D" w:rsidRPr="00110739" w:rsidRDefault="00EB672D" w:rsidP="00EB672D">
      <w:pPr>
        <w:numPr>
          <w:ilvl w:val="1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 w:rsidRPr="0011073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abrechnungsrelevante </w:t>
      </w:r>
      <w:r w:rsidRPr="002B5DF2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Pflegehandlungen,</w:t>
      </w:r>
      <w:r w:rsidRPr="0011073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</w:t>
      </w:r>
      <w:r w:rsidRPr="002B5DF2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medizinische </w:t>
      </w:r>
      <w:r w:rsidRPr="0011073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Therapien,</w:t>
      </w:r>
      <w:r w:rsidRPr="002B5DF2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interne und externe Dienstleistungen, </w:t>
      </w:r>
    </w:p>
    <w:p w:rsidR="00EB672D" w:rsidRPr="00110739" w:rsidRDefault="00EB672D" w:rsidP="00EB672D">
      <w:pPr>
        <w:numPr>
          <w:ilvl w:val="1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 w:rsidRPr="0011073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Befunde, Laborwerte und andere diagnos</w:t>
      </w:r>
      <w:r w:rsidRPr="002B5DF2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tische und therapeutische Daten.</w:t>
      </w:r>
    </w:p>
    <w:p w:rsidR="00EB672D" w:rsidRPr="002B5DF2" w:rsidRDefault="00EB672D" w:rsidP="00EB672D">
      <w:pPr>
        <w:numPr>
          <w:ilvl w:val="1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 w:rsidRPr="0011073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besonders sensible Daten (z. B. psychiatr</w:t>
      </w:r>
      <w:r w:rsidRPr="002B5DF2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ische Daten, bestimmte Befunde).</w:t>
      </w:r>
    </w:p>
    <w:p w:rsidR="00EB672D" w:rsidRPr="002B5DF2" w:rsidRDefault="00EB672D" w:rsidP="00EB672D">
      <w:pPr>
        <w:numPr>
          <w:ilvl w:val="1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 w:rsidRPr="002B5DF2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Freiheitseinschränkende Massnahmen bei Menschen mit Selbstgefährdung (z. B dem Einsatz von Klingelmatten oder Bettgittern etc.)</w:t>
      </w:r>
    </w:p>
    <w:p w:rsidR="009F2023" w:rsidRPr="00BD642F" w:rsidRDefault="00EB672D" w:rsidP="00EB672D">
      <w:pPr>
        <w:numPr>
          <w:ilvl w:val="1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 w:rsidRPr="002B5DF2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Pflegeeinstufungen etc.</w:t>
      </w:r>
    </w:p>
    <w:p w:rsidR="00EB672D" w:rsidRPr="002B5DF2" w:rsidRDefault="00EB672D" w:rsidP="00EB672D">
      <w:pPr>
        <w:rPr>
          <w:rFonts w:ascii="Arial" w:eastAsia="Times New Roman" w:hAnsi="Arial" w:cs="Times New Roman"/>
          <w:sz w:val="20"/>
          <w:szCs w:val="20"/>
          <w:lang w:eastAsia="de-DE"/>
        </w:rPr>
      </w:pPr>
      <w:r w:rsidRPr="002B5DF2">
        <w:rPr>
          <w:rFonts w:ascii="Arial" w:eastAsia="Arial" w:hAnsi="Arial" w:cs="Arial"/>
          <w:b/>
          <w:sz w:val="20"/>
          <w:szCs w:val="20"/>
          <w:lang w:eastAsia="de-DE"/>
        </w:rPr>
        <w:t xml:space="preserve">Einsichtsrecht. </w:t>
      </w:r>
    </w:p>
    <w:p w:rsidR="00EB672D" w:rsidRPr="002B5DF2" w:rsidRDefault="00EB672D" w:rsidP="00EB672D">
      <w:pPr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Sie als Bewohner </w:t>
      </w:r>
      <w:proofErr w:type="gramStart"/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haben </w:t>
      </w:r>
      <w:r w:rsidRPr="002B5DF2">
        <w:rPr>
          <w:rFonts w:ascii="Arial" w:eastAsia="Times New Roman" w:hAnsi="Arial" w:cs="Times New Roman"/>
          <w:sz w:val="20"/>
          <w:szCs w:val="20"/>
          <w:lang w:eastAsia="de-DE"/>
        </w:rPr>
        <w:t xml:space="preserve"> jederzeit</w:t>
      </w:r>
      <w:proofErr w:type="gramEnd"/>
      <w:r w:rsidRPr="002B5DF2">
        <w:rPr>
          <w:rFonts w:ascii="Arial" w:eastAsia="Times New Roman" w:hAnsi="Arial" w:cs="Times New Roman"/>
          <w:sz w:val="20"/>
          <w:szCs w:val="20"/>
          <w:lang w:eastAsia="de-DE"/>
        </w:rPr>
        <w:t xml:space="preserve"> Einsichtsrecht in ihre Bewohnerdaten/Dossier zwecks Überprüfung der Richtigkeit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. Ferner haben Sie </w:t>
      </w:r>
      <w:r w:rsidRPr="002B5DF2">
        <w:rPr>
          <w:rFonts w:ascii="Arial" w:eastAsia="Times New Roman" w:hAnsi="Arial" w:cs="Times New Roman"/>
          <w:sz w:val="20"/>
          <w:szCs w:val="20"/>
          <w:lang w:eastAsia="de-DE"/>
        </w:rPr>
        <w:t xml:space="preserve">das Recht auf Berichtigung. (Prinzip der Datenintegrität) </w:t>
      </w:r>
    </w:p>
    <w:p w:rsidR="00270B5A" w:rsidRPr="00EB672D" w:rsidRDefault="00270B5A" w:rsidP="00EB672D">
      <w:pPr>
        <w:pStyle w:val="Titel"/>
        <w:jc w:val="left"/>
        <w:rPr>
          <w:sz w:val="20"/>
          <w:szCs w:val="20"/>
        </w:rPr>
      </w:pPr>
    </w:p>
    <w:p w:rsidR="00EB672D" w:rsidRDefault="00EB672D" w:rsidP="00EB672D">
      <w:pPr>
        <w:pStyle w:val="Titel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Genauere Angaben zum Umgang mit Ihren geschützten Daten entnehmen Sie bitte unserem Datenschutzkonzept.</w:t>
      </w:r>
    </w:p>
    <w:p w:rsidR="00EB672D" w:rsidRDefault="00EB672D" w:rsidP="00EB672D">
      <w:pPr>
        <w:pStyle w:val="Titel"/>
        <w:jc w:val="left"/>
        <w:rPr>
          <w:rFonts w:ascii="Arial" w:hAnsi="Arial" w:cs="Arial"/>
          <w:sz w:val="20"/>
          <w:szCs w:val="20"/>
        </w:rPr>
      </w:pPr>
    </w:p>
    <w:p w:rsidR="00EB672D" w:rsidRDefault="00BD642F" w:rsidP="00EB672D">
      <w:pPr>
        <w:pStyle w:val="Titel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bin über die d</w:t>
      </w:r>
      <w:r w:rsidR="00EB672D">
        <w:rPr>
          <w:rFonts w:ascii="Arial" w:hAnsi="Arial" w:cs="Arial"/>
          <w:sz w:val="20"/>
          <w:szCs w:val="20"/>
        </w:rPr>
        <w:t>atenschutzkonforme Handhabung von meinen verwendeten Bewohnerdaten im Schlössli Pflegeheim am See informiert worden, habe den Inha</w:t>
      </w:r>
      <w:r w:rsidR="0090294B">
        <w:rPr>
          <w:rFonts w:ascii="Arial" w:hAnsi="Arial" w:cs="Arial"/>
          <w:sz w:val="20"/>
          <w:szCs w:val="20"/>
        </w:rPr>
        <w:t>lt verstanden und bin mit diesen in Bezug auf die Verwendung meiner Daten einverstanden.</w:t>
      </w:r>
      <w:r w:rsidR="00EB672D">
        <w:rPr>
          <w:rFonts w:ascii="Arial" w:hAnsi="Arial" w:cs="Arial"/>
          <w:sz w:val="20"/>
          <w:szCs w:val="20"/>
        </w:rPr>
        <w:t xml:space="preserve"> </w:t>
      </w:r>
    </w:p>
    <w:p w:rsidR="00EB672D" w:rsidRDefault="00EB672D" w:rsidP="00EB672D">
      <w:pPr>
        <w:pStyle w:val="Titel"/>
        <w:jc w:val="left"/>
        <w:rPr>
          <w:rFonts w:ascii="Arial" w:hAnsi="Arial" w:cs="Arial"/>
          <w:sz w:val="20"/>
          <w:szCs w:val="20"/>
        </w:rPr>
      </w:pPr>
    </w:p>
    <w:p w:rsidR="00EB672D" w:rsidRDefault="00EB672D" w:rsidP="00EB672D">
      <w:pPr>
        <w:pStyle w:val="Titel"/>
        <w:jc w:val="left"/>
        <w:rPr>
          <w:rFonts w:ascii="Arial" w:hAnsi="Arial" w:cs="Arial"/>
          <w:sz w:val="20"/>
          <w:szCs w:val="20"/>
        </w:rPr>
      </w:pPr>
    </w:p>
    <w:p w:rsidR="00EB672D" w:rsidRDefault="0090294B" w:rsidP="00EB672D">
      <w:pPr>
        <w:pStyle w:val="Titel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Ort und Datum </w:t>
      </w:r>
    </w:p>
    <w:p w:rsidR="00EB672D" w:rsidRDefault="00741FF2" w:rsidP="00EB672D">
      <w:pPr>
        <w:pStyle w:val="Titel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Bönigen, </w:t>
      </w:r>
    </w:p>
    <w:p w:rsidR="00EB672D" w:rsidRDefault="00EB672D" w:rsidP="00EB672D">
      <w:pPr>
        <w:pStyle w:val="Titel"/>
        <w:jc w:val="left"/>
        <w:rPr>
          <w:rFonts w:ascii="Arial" w:hAnsi="Arial" w:cs="Arial"/>
          <w:sz w:val="20"/>
          <w:szCs w:val="20"/>
        </w:rPr>
      </w:pPr>
    </w:p>
    <w:p w:rsidR="0090294B" w:rsidRDefault="0090294B" w:rsidP="00EB672D">
      <w:pPr>
        <w:pStyle w:val="Titel"/>
        <w:jc w:val="left"/>
        <w:rPr>
          <w:rFonts w:ascii="Arial" w:hAnsi="Arial" w:cs="Arial"/>
          <w:sz w:val="20"/>
          <w:szCs w:val="20"/>
        </w:rPr>
      </w:pPr>
    </w:p>
    <w:p w:rsidR="00BB30D1" w:rsidRDefault="00BB30D1" w:rsidP="00EB672D">
      <w:pPr>
        <w:pStyle w:val="Titel"/>
        <w:jc w:val="left"/>
        <w:rPr>
          <w:rFonts w:ascii="Arial" w:hAnsi="Arial" w:cs="Arial"/>
          <w:sz w:val="20"/>
          <w:szCs w:val="20"/>
        </w:rPr>
      </w:pPr>
    </w:p>
    <w:p w:rsidR="00BB30D1" w:rsidRDefault="00BB30D1" w:rsidP="00EB672D">
      <w:pPr>
        <w:pStyle w:val="Titel"/>
        <w:jc w:val="left"/>
        <w:rPr>
          <w:rFonts w:ascii="Arial" w:hAnsi="Arial" w:cs="Arial"/>
          <w:sz w:val="20"/>
          <w:szCs w:val="20"/>
        </w:rPr>
      </w:pPr>
    </w:p>
    <w:p w:rsidR="00BB30D1" w:rsidRDefault="00BB30D1" w:rsidP="00EB672D">
      <w:pPr>
        <w:pStyle w:val="Titel"/>
        <w:jc w:val="left"/>
        <w:rPr>
          <w:rFonts w:ascii="Arial" w:hAnsi="Arial" w:cs="Arial"/>
          <w:sz w:val="20"/>
          <w:szCs w:val="20"/>
        </w:rPr>
      </w:pPr>
    </w:p>
    <w:p w:rsidR="00BB30D1" w:rsidRDefault="00BB30D1" w:rsidP="00EB672D">
      <w:pPr>
        <w:pStyle w:val="Titel"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B672D" w:rsidRPr="00EB672D" w:rsidRDefault="0090294B" w:rsidP="00EB672D">
      <w:pPr>
        <w:pStyle w:val="Titel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Unterschrift Bewohner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 gesetzlicher Vertreter</w:t>
      </w:r>
    </w:p>
    <w:p w:rsidR="00D34101" w:rsidRPr="00604927" w:rsidRDefault="00D34101" w:rsidP="00302AD7"/>
    <w:sectPr w:rsidR="00D34101" w:rsidRPr="00604927" w:rsidSect="00EC232F">
      <w:headerReference w:type="default" r:id="rId7"/>
      <w:footerReference w:type="default" r:id="rId8"/>
      <w:pgSz w:w="11906" w:h="16838"/>
      <w:pgMar w:top="1418" w:right="1134" w:bottom="1304" w:left="113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E8D" w:rsidRDefault="003C0E8D" w:rsidP="00BD639F">
      <w:r>
        <w:separator/>
      </w:r>
    </w:p>
  </w:endnote>
  <w:endnote w:type="continuationSeparator" w:id="0">
    <w:p w:rsidR="003C0E8D" w:rsidRDefault="003C0E8D" w:rsidP="00BD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ihu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52" w:type="dxa"/>
      <w:tblInd w:w="57" w:type="dxa"/>
      <w:tblBorders>
        <w:top w:val="single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6"/>
      <w:gridCol w:w="4826"/>
    </w:tblGrid>
    <w:tr w:rsidR="0070396A" w:rsidRPr="00302AD7">
      <w:trPr>
        <w:cantSplit/>
        <w:trHeight w:val="454"/>
      </w:trPr>
      <w:tc>
        <w:tcPr>
          <w:tcW w:w="4826" w:type="dxa"/>
          <w:vAlign w:val="center"/>
        </w:tcPr>
        <w:p w:rsidR="0070396A" w:rsidRPr="00302AD7" w:rsidRDefault="00F220CE">
          <w:pPr>
            <w:tabs>
              <w:tab w:val="right" w:pos="9015"/>
            </w:tabs>
            <w:rPr>
              <w:rFonts w:cs="Arial"/>
              <w:color w:val="808080"/>
              <w:sz w:val="16"/>
            </w:rPr>
          </w:pPr>
          <w:proofErr w:type="gramStart"/>
          <w:r w:rsidRPr="00302AD7">
            <w:rPr>
              <w:rFonts w:cs="Arial"/>
              <w:b/>
              <w:color w:val="808080"/>
              <w:sz w:val="16"/>
            </w:rPr>
            <w:t xml:space="preserve">Schlössli  </w:t>
          </w:r>
          <w:r w:rsidR="00EC232F" w:rsidRPr="00302AD7">
            <w:rPr>
              <w:rFonts w:cs="Arial"/>
              <w:b/>
              <w:color w:val="808080"/>
              <w:sz w:val="16"/>
            </w:rPr>
            <w:t>Pflegeheim</w:t>
          </w:r>
          <w:proofErr w:type="gramEnd"/>
          <w:r w:rsidR="005E46BB" w:rsidRPr="00302AD7">
            <w:rPr>
              <w:rFonts w:cs="Arial"/>
              <w:b/>
              <w:color w:val="808080"/>
              <w:sz w:val="16"/>
            </w:rPr>
            <w:t xml:space="preserve"> </w:t>
          </w:r>
          <w:r w:rsidR="00EC232F" w:rsidRPr="00302AD7">
            <w:rPr>
              <w:rFonts w:cs="Arial"/>
              <w:b/>
              <w:color w:val="808080"/>
              <w:sz w:val="16"/>
            </w:rPr>
            <w:t>am See</w:t>
          </w:r>
          <w:r w:rsidR="0070396A" w:rsidRPr="00302AD7">
            <w:rPr>
              <w:rFonts w:cs="Arial"/>
              <w:color w:val="808080"/>
              <w:sz w:val="16"/>
            </w:rPr>
            <w:t xml:space="preserve"> </w:t>
          </w:r>
          <w:r w:rsidR="0070396A" w:rsidRPr="00302AD7">
            <w:rPr>
              <w:rFonts w:cs="Arial"/>
              <w:color w:val="808080"/>
              <w:sz w:val="16"/>
            </w:rPr>
            <w:sym w:font="Wingdings" w:char="F09F"/>
          </w:r>
          <w:r w:rsidR="0070396A" w:rsidRPr="00302AD7">
            <w:rPr>
              <w:rFonts w:cs="Arial"/>
              <w:color w:val="808080"/>
              <w:sz w:val="16"/>
            </w:rPr>
            <w:t xml:space="preserve"> </w:t>
          </w:r>
          <w:r w:rsidR="005E46BB" w:rsidRPr="00302AD7">
            <w:rPr>
              <w:rFonts w:cs="Arial"/>
              <w:color w:val="808080"/>
              <w:sz w:val="16"/>
            </w:rPr>
            <w:t>Sees</w:t>
          </w:r>
          <w:r w:rsidR="0070396A" w:rsidRPr="00302AD7">
            <w:rPr>
              <w:rFonts w:cs="Arial"/>
              <w:color w:val="808080"/>
              <w:sz w:val="16"/>
            </w:rPr>
            <w:t xml:space="preserve">trasse </w:t>
          </w:r>
          <w:r w:rsidR="005E46BB" w:rsidRPr="00302AD7">
            <w:rPr>
              <w:rFonts w:cs="Arial"/>
              <w:color w:val="808080"/>
              <w:sz w:val="16"/>
            </w:rPr>
            <w:t>34</w:t>
          </w:r>
          <w:r w:rsidR="0070396A" w:rsidRPr="00302AD7">
            <w:rPr>
              <w:rFonts w:cs="Arial"/>
              <w:color w:val="808080"/>
              <w:sz w:val="16"/>
            </w:rPr>
            <w:t xml:space="preserve"> </w:t>
          </w:r>
          <w:r w:rsidR="0070396A" w:rsidRPr="00302AD7">
            <w:rPr>
              <w:rFonts w:cs="Arial"/>
              <w:color w:val="808080"/>
              <w:sz w:val="16"/>
            </w:rPr>
            <w:sym w:font="Wingdings" w:char="F09F"/>
          </w:r>
          <w:r w:rsidR="0070396A" w:rsidRPr="00302AD7">
            <w:rPr>
              <w:rFonts w:cs="Arial"/>
              <w:color w:val="808080"/>
              <w:sz w:val="16"/>
            </w:rPr>
            <w:t xml:space="preserve"> </w:t>
          </w:r>
          <w:r w:rsidR="005E46BB" w:rsidRPr="00302AD7">
            <w:rPr>
              <w:rFonts w:cs="Arial"/>
              <w:color w:val="808080"/>
              <w:sz w:val="16"/>
            </w:rPr>
            <w:t>3806 Bönigen</w:t>
          </w:r>
        </w:p>
        <w:p w:rsidR="0070396A" w:rsidRPr="00302AD7" w:rsidRDefault="0070396A" w:rsidP="005E46BB">
          <w:pPr>
            <w:rPr>
              <w:rFonts w:cs="Arial"/>
              <w:color w:val="808080"/>
              <w:sz w:val="16"/>
              <w:lang w:val="fr-FR"/>
            </w:rPr>
          </w:pPr>
          <w:r w:rsidRPr="00302AD7">
            <w:rPr>
              <w:rFonts w:cs="Arial"/>
              <w:color w:val="808080"/>
              <w:sz w:val="16"/>
            </w:rPr>
            <w:t xml:space="preserve">Tel </w:t>
          </w:r>
          <w:r w:rsidR="005E46BB" w:rsidRPr="00302AD7">
            <w:rPr>
              <w:rFonts w:cs="Arial"/>
              <w:color w:val="808080"/>
              <w:sz w:val="16"/>
            </w:rPr>
            <w:t>033 888 80 20</w:t>
          </w:r>
          <w:r w:rsidRPr="00302AD7">
            <w:rPr>
              <w:rFonts w:cs="Arial"/>
              <w:color w:val="808080"/>
              <w:sz w:val="16"/>
            </w:rPr>
            <w:t xml:space="preserve"> </w:t>
          </w:r>
          <w:r w:rsidRPr="00302AD7">
            <w:rPr>
              <w:rFonts w:cs="Arial"/>
              <w:color w:val="808080"/>
              <w:sz w:val="16"/>
            </w:rPr>
            <w:sym w:font="Wingdings" w:char="F09F"/>
          </w:r>
          <w:r w:rsidRPr="00302AD7">
            <w:rPr>
              <w:rFonts w:cs="Arial"/>
              <w:color w:val="808080"/>
              <w:sz w:val="16"/>
            </w:rPr>
            <w:t xml:space="preserve"> Fax </w:t>
          </w:r>
          <w:r w:rsidR="005E46BB" w:rsidRPr="00302AD7">
            <w:rPr>
              <w:rFonts w:cs="Arial"/>
              <w:color w:val="808080"/>
              <w:sz w:val="16"/>
            </w:rPr>
            <w:t>033 888 80 21</w:t>
          </w:r>
          <w:r w:rsidRPr="00302AD7">
            <w:rPr>
              <w:rFonts w:cs="Arial"/>
              <w:color w:val="808080"/>
              <w:sz w:val="16"/>
            </w:rPr>
            <w:t xml:space="preserve"> </w:t>
          </w:r>
          <w:r w:rsidRPr="00302AD7">
            <w:rPr>
              <w:rFonts w:cs="Arial"/>
              <w:color w:val="808080"/>
              <w:sz w:val="16"/>
            </w:rPr>
            <w:sym w:font="Wingdings" w:char="F09F"/>
          </w:r>
          <w:r w:rsidRPr="00302AD7">
            <w:rPr>
              <w:rFonts w:cs="Arial"/>
              <w:color w:val="808080"/>
              <w:sz w:val="16"/>
            </w:rPr>
            <w:t xml:space="preserve"> info@</w:t>
          </w:r>
          <w:r w:rsidR="005E46BB" w:rsidRPr="00302AD7">
            <w:rPr>
              <w:rFonts w:cs="Arial"/>
              <w:color w:val="808080"/>
              <w:sz w:val="16"/>
            </w:rPr>
            <w:t>schloessli</w:t>
          </w:r>
          <w:r w:rsidRPr="00302AD7">
            <w:rPr>
              <w:rFonts w:cs="Arial"/>
              <w:color w:val="808080"/>
              <w:sz w:val="16"/>
            </w:rPr>
            <w:t>.c</w:t>
          </w:r>
          <w:r w:rsidR="005E46BB" w:rsidRPr="00302AD7">
            <w:rPr>
              <w:rFonts w:cs="Arial"/>
              <w:color w:val="808080"/>
              <w:sz w:val="16"/>
            </w:rPr>
            <w:t>om</w:t>
          </w:r>
        </w:p>
      </w:tc>
      <w:tc>
        <w:tcPr>
          <w:tcW w:w="4826" w:type="dxa"/>
          <w:vAlign w:val="center"/>
        </w:tcPr>
        <w:p w:rsidR="0070396A" w:rsidRPr="00302AD7" w:rsidRDefault="0070396A">
          <w:pPr>
            <w:jc w:val="right"/>
            <w:rPr>
              <w:rFonts w:cs="Arial"/>
              <w:b/>
              <w:bCs/>
              <w:color w:val="808080"/>
              <w:sz w:val="16"/>
            </w:rPr>
          </w:pPr>
          <w:r w:rsidRPr="00302AD7">
            <w:rPr>
              <w:rFonts w:cs="Arial"/>
              <w:b/>
              <w:bCs/>
              <w:color w:val="808080"/>
              <w:sz w:val="16"/>
            </w:rPr>
            <w:t xml:space="preserve">Seite </w:t>
          </w:r>
          <w:r w:rsidRPr="00302AD7">
            <w:rPr>
              <w:rFonts w:cs="Arial"/>
              <w:b/>
              <w:bCs/>
              <w:color w:val="808080"/>
              <w:sz w:val="16"/>
            </w:rPr>
            <w:fldChar w:fldCharType="begin"/>
          </w:r>
          <w:r w:rsidRPr="00302AD7">
            <w:rPr>
              <w:rFonts w:cs="Arial"/>
              <w:b/>
              <w:bCs/>
              <w:color w:val="808080"/>
              <w:sz w:val="16"/>
            </w:rPr>
            <w:instrText xml:space="preserve"> PAGE </w:instrText>
          </w:r>
          <w:r w:rsidRPr="00302AD7">
            <w:rPr>
              <w:rFonts w:cs="Arial"/>
              <w:b/>
              <w:bCs/>
              <w:color w:val="808080"/>
              <w:sz w:val="16"/>
            </w:rPr>
            <w:fldChar w:fldCharType="separate"/>
          </w:r>
          <w:r w:rsidR="005A64A2">
            <w:rPr>
              <w:rFonts w:cs="Arial"/>
              <w:b/>
              <w:bCs/>
              <w:noProof/>
              <w:color w:val="808080"/>
              <w:sz w:val="16"/>
            </w:rPr>
            <w:t>1</w:t>
          </w:r>
          <w:r w:rsidRPr="00302AD7">
            <w:rPr>
              <w:rFonts w:cs="Arial"/>
              <w:b/>
              <w:bCs/>
              <w:color w:val="808080"/>
              <w:sz w:val="16"/>
            </w:rPr>
            <w:fldChar w:fldCharType="end"/>
          </w:r>
          <w:r w:rsidRPr="00302AD7">
            <w:rPr>
              <w:rFonts w:cs="Arial"/>
              <w:b/>
              <w:bCs/>
              <w:color w:val="808080"/>
              <w:sz w:val="16"/>
            </w:rPr>
            <w:t xml:space="preserve"> von </w:t>
          </w:r>
          <w:r w:rsidRPr="00302AD7">
            <w:rPr>
              <w:rFonts w:cs="Arial"/>
              <w:b/>
              <w:bCs/>
              <w:color w:val="808080"/>
              <w:sz w:val="16"/>
            </w:rPr>
            <w:fldChar w:fldCharType="begin"/>
          </w:r>
          <w:r w:rsidRPr="00302AD7">
            <w:rPr>
              <w:rFonts w:cs="Arial"/>
              <w:b/>
              <w:bCs/>
              <w:color w:val="808080"/>
              <w:sz w:val="16"/>
            </w:rPr>
            <w:instrText xml:space="preserve"> NUMPAGES </w:instrText>
          </w:r>
          <w:r w:rsidRPr="00302AD7">
            <w:rPr>
              <w:rFonts w:cs="Arial"/>
              <w:b/>
              <w:bCs/>
              <w:color w:val="808080"/>
              <w:sz w:val="16"/>
            </w:rPr>
            <w:fldChar w:fldCharType="separate"/>
          </w:r>
          <w:r w:rsidR="005A64A2">
            <w:rPr>
              <w:rFonts w:cs="Arial"/>
              <w:b/>
              <w:bCs/>
              <w:noProof/>
              <w:color w:val="808080"/>
              <w:sz w:val="16"/>
            </w:rPr>
            <w:t>2</w:t>
          </w:r>
          <w:r w:rsidRPr="00302AD7">
            <w:rPr>
              <w:rFonts w:cs="Arial"/>
              <w:b/>
              <w:bCs/>
              <w:color w:val="808080"/>
              <w:sz w:val="16"/>
            </w:rPr>
            <w:fldChar w:fldCharType="end"/>
          </w:r>
        </w:p>
        <w:p w:rsidR="0070396A" w:rsidRPr="00302AD7" w:rsidRDefault="0070396A" w:rsidP="00302AD7">
          <w:pPr>
            <w:jc w:val="right"/>
            <w:rPr>
              <w:rFonts w:cs="Arial"/>
              <w:color w:val="808080"/>
              <w:sz w:val="16"/>
            </w:rPr>
          </w:pPr>
          <w:r w:rsidRPr="00302AD7">
            <w:rPr>
              <w:rFonts w:cs="Arial"/>
              <w:color w:val="808080"/>
              <w:sz w:val="16"/>
            </w:rPr>
            <w:fldChar w:fldCharType="begin"/>
          </w:r>
          <w:r w:rsidRPr="00302AD7">
            <w:rPr>
              <w:rFonts w:cs="Arial"/>
              <w:color w:val="808080"/>
              <w:sz w:val="16"/>
            </w:rPr>
            <w:instrText xml:space="preserve"> FILENAME  \* MERGEFORMAT </w:instrText>
          </w:r>
          <w:r w:rsidRPr="00302AD7">
            <w:rPr>
              <w:rFonts w:cs="Arial"/>
              <w:color w:val="808080"/>
              <w:sz w:val="16"/>
            </w:rPr>
            <w:fldChar w:fldCharType="separate"/>
          </w:r>
          <w:r w:rsidR="00741FF2">
            <w:rPr>
              <w:rFonts w:cs="Arial"/>
              <w:noProof/>
              <w:color w:val="808080"/>
              <w:sz w:val="16"/>
            </w:rPr>
            <w:t>Datenschutzkonforme Handhabung von Bewohnerdaten Information an die Bewohner docx.docx</w:t>
          </w:r>
          <w:r w:rsidRPr="00302AD7">
            <w:rPr>
              <w:rFonts w:cs="Arial"/>
              <w:color w:val="808080"/>
              <w:sz w:val="16"/>
            </w:rPr>
            <w:fldChar w:fldCharType="end"/>
          </w:r>
          <w:r w:rsidRPr="00302AD7">
            <w:rPr>
              <w:rFonts w:cs="Arial"/>
              <w:color w:val="808080"/>
              <w:sz w:val="16"/>
            </w:rPr>
            <w:t xml:space="preserve"> / </w:t>
          </w:r>
          <w:r w:rsidRPr="00302AD7">
            <w:rPr>
              <w:rFonts w:cs="Arial"/>
              <w:color w:val="808080"/>
              <w:sz w:val="16"/>
            </w:rPr>
            <w:fldChar w:fldCharType="begin"/>
          </w:r>
          <w:r w:rsidRPr="00302AD7">
            <w:rPr>
              <w:rFonts w:cs="Arial"/>
              <w:color w:val="808080"/>
              <w:sz w:val="16"/>
            </w:rPr>
            <w:instrText xml:space="preserve"> SAVEDATE \@ "dd.MM.yyyy" \* MERGEFORMAT </w:instrText>
          </w:r>
          <w:r w:rsidRPr="00302AD7">
            <w:rPr>
              <w:rFonts w:cs="Arial"/>
              <w:color w:val="808080"/>
              <w:sz w:val="16"/>
            </w:rPr>
            <w:fldChar w:fldCharType="separate"/>
          </w:r>
          <w:r w:rsidR="00BB30D1">
            <w:rPr>
              <w:rFonts w:cs="Arial"/>
              <w:noProof/>
              <w:color w:val="808080"/>
              <w:sz w:val="16"/>
            </w:rPr>
            <w:t>24.01.2022</w:t>
          </w:r>
          <w:r w:rsidRPr="00302AD7">
            <w:rPr>
              <w:rFonts w:cs="Arial"/>
              <w:color w:val="808080"/>
              <w:sz w:val="16"/>
            </w:rPr>
            <w:fldChar w:fldCharType="end"/>
          </w:r>
          <w:r w:rsidRPr="00302AD7">
            <w:rPr>
              <w:rFonts w:cs="Arial"/>
              <w:color w:val="808080"/>
              <w:sz w:val="16"/>
            </w:rPr>
            <w:t xml:space="preserve"> / </w:t>
          </w:r>
          <w:r w:rsidR="00302AD7">
            <w:rPr>
              <w:rFonts w:cs="Arial"/>
              <w:color w:val="808080"/>
              <w:sz w:val="16"/>
            </w:rPr>
            <w:t>AO</w:t>
          </w:r>
        </w:p>
      </w:tc>
    </w:tr>
  </w:tbl>
  <w:p w:rsidR="0070396A" w:rsidRPr="00302AD7" w:rsidRDefault="0070396A" w:rsidP="005E46BB">
    <w:pPr>
      <w:tabs>
        <w:tab w:val="right" w:pos="9071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E8D" w:rsidRDefault="003C0E8D" w:rsidP="00BD639F">
      <w:r>
        <w:separator/>
      </w:r>
    </w:p>
  </w:footnote>
  <w:footnote w:type="continuationSeparator" w:id="0">
    <w:p w:rsidR="003C0E8D" w:rsidRDefault="003C0E8D" w:rsidP="00BD6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bottom w:val="single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19"/>
      <w:gridCol w:w="4820"/>
    </w:tblGrid>
    <w:tr w:rsidR="0070396A" w:rsidRPr="00302AD7">
      <w:trPr>
        <w:cantSplit/>
      </w:trPr>
      <w:tc>
        <w:tcPr>
          <w:tcW w:w="4819" w:type="dxa"/>
          <w:vMerge w:val="restart"/>
        </w:tcPr>
        <w:p w:rsidR="0070396A" w:rsidRPr="00302AD7" w:rsidRDefault="00741FF2">
          <w:pPr>
            <w:rPr>
              <w:rFonts w:cs="Arial"/>
              <w:b/>
              <w:color w:val="808080"/>
              <w:sz w:val="40"/>
            </w:rPr>
          </w:pPr>
          <w:r>
            <w:rPr>
              <w:rFonts w:cs="Arial"/>
              <w:b/>
              <w:noProof/>
              <w:color w:val="808080"/>
              <w:sz w:val="40"/>
              <w:lang w:eastAsia="de-CH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-137795</wp:posOffset>
                </wp:positionV>
                <wp:extent cx="1341120" cy="423545"/>
                <wp:effectExtent l="0" t="0" r="0" b="0"/>
                <wp:wrapNone/>
                <wp:docPr id="4" name="Bild 4" descr="BB_schloessli_signet in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B_schloessli_signet in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120" cy="423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0" w:type="dxa"/>
        </w:tcPr>
        <w:p w:rsidR="0070396A" w:rsidRPr="00302AD7" w:rsidRDefault="0070396A">
          <w:pPr>
            <w:jc w:val="right"/>
            <w:rPr>
              <w:rFonts w:cs="Arial"/>
              <w:b/>
              <w:color w:val="808080"/>
              <w:sz w:val="20"/>
            </w:rPr>
          </w:pPr>
          <w:r w:rsidRPr="00302AD7">
            <w:rPr>
              <w:rFonts w:cs="Arial"/>
              <w:b/>
              <w:color w:val="808080"/>
              <w:sz w:val="20"/>
            </w:rPr>
            <w:t>Prozessname</w:t>
          </w:r>
        </w:p>
      </w:tc>
    </w:tr>
    <w:tr w:rsidR="0070396A" w:rsidRPr="00302AD7">
      <w:trPr>
        <w:cantSplit/>
      </w:trPr>
      <w:tc>
        <w:tcPr>
          <w:tcW w:w="4819" w:type="dxa"/>
          <w:vMerge/>
        </w:tcPr>
        <w:p w:rsidR="0070396A" w:rsidRPr="00302AD7" w:rsidRDefault="0070396A">
          <w:pPr>
            <w:tabs>
              <w:tab w:val="left" w:pos="426"/>
              <w:tab w:val="right" w:pos="9072"/>
            </w:tabs>
            <w:rPr>
              <w:rFonts w:cs="Arial"/>
              <w:b/>
              <w:sz w:val="40"/>
            </w:rPr>
          </w:pPr>
        </w:p>
      </w:tc>
      <w:tc>
        <w:tcPr>
          <w:tcW w:w="4820" w:type="dxa"/>
        </w:tcPr>
        <w:p w:rsidR="0070396A" w:rsidRPr="00302AD7" w:rsidRDefault="0070396A">
          <w:pPr>
            <w:jc w:val="right"/>
            <w:rPr>
              <w:rFonts w:cs="Arial"/>
              <w:bCs/>
              <w:color w:val="808080"/>
              <w:sz w:val="20"/>
            </w:rPr>
          </w:pPr>
          <w:r w:rsidRPr="00302AD7">
            <w:rPr>
              <w:rFonts w:cs="Arial"/>
              <w:bCs/>
              <w:color w:val="808080"/>
              <w:sz w:val="20"/>
            </w:rPr>
            <w:t>Ablageort</w:t>
          </w:r>
        </w:p>
      </w:tc>
    </w:tr>
  </w:tbl>
  <w:p w:rsidR="0070396A" w:rsidRPr="00302AD7" w:rsidRDefault="0070396A">
    <w:pPr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95EA4"/>
    <w:multiLevelType w:val="multilevel"/>
    <w:tmpl w:val="EA382362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247"/>
        </w:tabs>
        <w:ind w:left="1247" w:hanging="124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52676DF8"/>
    <w:multiLevelType w:val="multilevel"/>
    <w:tmpl w:val="1D942038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2" w15:restartNumberingAfterBreak="0">
    <w:nsid w:val="778C7736"/>
    <w:multiLevelType w:val="multilevel"/>
    <w:tmpl w:val="5272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CH" w:vendorID="64" w:dllVersion="0" w:nlCheck="1" w:checkStyle="0"/>
  <w:activeWritingStyle w:appName="MSWord" w:lang="de-DE" w:vendorID="64" w:dllVersion="0" w:nlCheck="1" w:checkStyle="1"/>
  <w:activeWritingStyle w:appName="MSWord" w:lang="de-CH" w:vendorID="64" w:dllVersion="6" w:nlCheck="1" w:checkStyle="1"/>
  <w:activeWritingStyle w:appName="MSWord" w:lang="de-CH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2D"/>
    <w:rsid w:val="00032958"/>
    <w:rsid w:val="00051D3C"/>
    <w:rsid w:val="000C3834"/>
    <w:rsid w:val="001879B5"/>
    <w:rsid w:val="00204335"/>
    <w:rsid w:val="00231428"/>
    <w:rsid w:val="00270B5A"/>
    <w:rsid w:val="00295197"/>
    <w:rsid w:val="00302AD7"/>
    <w:rsid w:val="003C04E0"/>
    <w:rsid w:val="003C0E8D"/>
    <w:rsid w:val="003D27B3"/>
    <w:rsid w:val="003D3B23"/>
    <w:rsid w:val="00430AA8"/>
    <w:rsid w:val="00477538"/>
    <w:rsid w:val="00481301"/>
    <w:rsid w:val="004A15C4"/>
    <w:rsid w:val="004C292F"/>
    <w:rsid w:val="004E3D79"/>
    <w:rsid w:val="005A64A2"/>
    <w:rsid w:val="005E46BB"/>
    <w:rsid w:val="005F1579"/>
    <w:rsid w:val="006020A6"/>
    <w:rsid w:val="00604927"/>
    <w:rsid w:val="00674F53"/>
    <w:rsid w:val="00695539"/>
    <w:rsid w:val="006B0483"/>
    <w:rsid w:val="006B6380"/>
    <w:rsid w:val="006B7A96"/>
    <w:rsid w:val="006F221F"/>
    <w:rsid w:val="0070396A"/>
    <w:rsid w:val="00735079"/>
    <w:rsid w:val="007403D4"/>
    <w:rsid w:val="00741FF2"/>
    <w:rsid w:val="007D39DC"/>
    <w:rsid w:val="007E58AA"/>
    <w:rsid w:val="00820051"/>
    <w:rsid w:val="00827A2C"/>
    <w:rsid w:val="008368CD"/>
    <w:rsid w:val="00891073"/>
    <w:rsid w:val="0090294B"/>
    <w:rsid w:val="00906E11"/>
    <w:rsid w:val="009179A4"/>
    <w:rsid w:val="0094081D"/>
    <w:rsid w:val="00967CCF"/>
    <w:rsid w:val="00972233"/>
    <w:rsid w:val="009A3BA3"/>
    <w:rsid w:val="009F2023"/>
    <w:rsid w:val="00A54F5E"/>
    <w:rsid w:val="00A56AEE"/>
    <w:rsid w:val="00A95148"/>
    <w:rsid w:val="00AB7B8B"/>
    <w:rsid w:val="00AF56DD"/>
    <w:rsid w:val="00B50F02"/>
    <w:rsid w:val="00B83058"/>
    <w:rsid w:val="00BB30D1"/>
    <w:rsid w:val="00BD639F"/>
    <w:rsid w:val="00BD642F"/>
    <w:rsid w:val="00BE18B8"/>
    <w:rsid w:val="00BE2C45"/>
    <w:rsid w:val="00D34101"/>
    <w:rsid w:val="00D34763"/>
    <w:rsid w:val="00D8659E"/>
    <w:rsid w:val="00D94087"/>
    <w:rsid w:val="00E017D4"/>
    <w:rsid w:val="00EB672D"/>
    <w:rsid w:val="00EC232F"/>
    <w:rsid w:val="00EE1D52"/>
    <w:rsid w:val="00F0616C"/>
    <w:rsid w:val="00F220CE"/>
    <w:rsid w:val="00FC59B7"/>
    <w:rsid w:val="00FE1CBF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05CD86A"/>
  <w15:docId w15:val="{627D87EE-467B-4879-9E02-01EC1867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59B7"/>
    <w:rPr>
      <w:rFonts w:ascii="Roihu" w:eastAsiaTheme="minorHAnsi" w:hAnsi="Roihu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4"/>
      </w:numPr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6F221F"/>
    <w:pPr>
      <w:keepNext/>
      <w:numPr>
        <w:ilvl w:val="2"/>
        <w:numId w:val="6"/>
      </w:num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F221F"/>
    <w:pPr>
      <w:keepNext/>
      <w:numPr>
        <w:ilvl w:val="3"/>
        <w:numId w:val="7"/>
      </w:numPr>
      <w:ind w:left="862" w:hanging="862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B50F02"/>
    <w:pPr>
      <w:jc w:val="center"/>
    </w:pPr>
    <w:rPr>
      <w:b/>
      <w:sz w:val="32"/>
    </w:rPr>
  </w:style>
  <w:style w:type="paragraph" w:customStyle="1" w:styleId="Ueberschrift">
    <w:name w:val="Ueberschrift"/>
    <w:basedOn w:val="Standard"/>
    <w:next w:val="Standard"/>
    <w:rPr>
      <w:b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851"/>
        <w:tab w:val="right" w:leader="dot" w:pos="9629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F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4F53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01%20Daten%20PH%20Schl&#246;ssli\80%20Vorlagen\A4%20ho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hoch.dotx</Template>
  <TotalTime>0</TotalTime>
  <Pages>2</Pages>
  <Words>369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Manager>Alexander Odenbach</Manager>
  <Company>PH Schlössli</Company>
  <LinksUpToDate>false</LinksUpToDate>
  <CharactersWithSpaces>3069</CharactersWithSpaces>
  <SharedDoc>false</SharedDoc>
  <HLinks>
    <vt:vector size="6" baseType="variant">
      <vt:variant>
        <vt:i4>4587598</vt:i4>
      </vt:variant>
      <vt:variant>
        <vt:i4>-1</vt:i4>
      </vt:variant>
      <vt:variant>
        <vt:i4>1026</vt:i4>
      </vt:variant>
      <vt:variant>
        <vt:i4>1</vt:i4>
      </vt:variant>
      <vt:variant>
        <vt:lpwstr>http://www.schloessli.com/images/logoneu.gif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Alexander Odenbach</dc:creator>
  <cp:lastModifiedBy>Alexander Odenbach</cp:lastModifiedBy>
  <cp:revision>2</cp:revision>
  <cp:lastPrinted>2021-03-08T07:23:00Z</cp:lastPrinted>
  <dcterms:created xsi:type="dcterms:W3CDTF">2023-05-17T08:10:00Z</dcterms:created>
  <dcterms:modified xsi:type="dcterms:W3CDTF">2023-05-17T08:10:00Z</dcterms:modified>
</cp:coreProperties>
</file>